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A4" w:rsidRDefault="006604A4" w:rsidP="006604A4">
      <w:pPr>
        <w:rPr>
          <w:rFonts w:ascii="TH SarabunPSK" w:hAnsi="TH SarabunPSK" w:cs="TH SarabunPSK"/>
          <w:lang w:eastAsia="zh-CN"/>
        </w:rPr>
      </w:pPr>
    </w:p>
    <w:p w:rsidR="006604A4" w:rsidRDefault="006604A4" w:rsidP="006604A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1270</wp:posOffset>
                </wp:positionV>
                <wp:extent cx="6128385" cy="905510"/>
                <wp:effectExtent l="57150" t="38100" r="81915" b="10414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8385" cy="905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.95pt;margin-top:.1pt;width:482.55pt;height:7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s/>
        </w:rPr>
        <w:t>ภาพ ๖ วิกฤตสุขภาพจากเทคโนโลยี</w:t>
      </w:r>
    </w:p>
    <w:p w:rsidR="006604A4" w:rsidRPr="00D84297" w:rsidRDefault="006604A4" w:rsidP="006604A4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D84297">
        <w:rPr>
          <w:rFonts w:ascii="TH SarabunPSK" w:hAnsi="TH SarabunPSK" w:cs="TH SarabunPSK"/>
          <w:b/>
          <w:bCs/>
          <w:color w:val="000000" w:themeColor="text1"/>
          <w:cs/>
        </w:rPr>
        <w:t xml:space="preserve">หน่วยการเรียนรู้ที่ </w:t>
      </w:r>
      <w:r w:rsidRPr="00D84297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๒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</w:t>
      </w:r>
      <w:r w:rsidRPr="00D84297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แผนการจัดการเรียนรู้ที่ ๑๓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</w:t>
      </w:r>
      <w:r w:rsidRPr="00D84297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 </w:t>
      </w:r>
      <w:r w:rsidRPr="00D84297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D84297">
        <w:rPr>
          <w:rFonts w:cs="TH SarabunPSK" w:hint="cs"/>
          <w:b/>
          <w:bCs/>
          <w:cs/>
        </w:rPr>
        <w:t>ผลกระทบของการใช้</w:t>
      </w:r>
      <w:r w:rsidRPr="00D84297">
        <w:rPr>
          <w:rFonts w:ascii="TH SarabunPSK" w:hAnsi="TH SarabunPSK" w:cs="TH SarabunPSK" w:hint="cs"/>
          <w:b/>
          <w:bCs/>
          <w:cs/>
        </w:rPr>
        <w:t>เทคโนโลยีที่ส่งผลต่อสุขภาพ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bookmarkStart w:id="0" w:name="_GoBack"/>
      <w:bookmarkEnd w:id="0"/>
      <w:r w:rsidRPr="00D84297">
        <w:rPr>
          <w:rFonts w:ascii="TH SarabunPSK" w:hAnsi="TH SarabunPSK" w:cs="TH SarabunPSK" w:hint="cs"/>
          <w:b/>
          <w:bCs/>
          <w:cs/>
        </w:rPr>
        <w:t>ต่อ)</w:t>
      </w:r>
    </w:p>
    <w:p w:rsidR="006604A4" w:rsidRDefault="006604A4" w:rsidP="006604A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สุขศึกษา</w:t>
      </w:r>
      <w:r w:rsidRPr="00864FBD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864FBD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</w:p>
    <w:p w:rsidR="006604A4" w:rsidRPr="00C711D4" w:rsidRDefault="006604A4" w:rsidP="006604A4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6604A4" w:rsidRPr="0089115E" w:rsidRDefault="006604A4" w:rsidP="006604A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73076" wp14:editId="01FADB30">
            <wp:simplePos x="0" y="0"/>
            <wp:positionH relativeFrom="margin">
              <wp:posOffset>159385</wp:posOffset>
            </wp:positionH>
            <wp:positionV relativeFrom="paragraph">
              <wp:posOffset>241935</wp:posOffset>
            </wp:positionV>
            <wp:extent cx="5890260" cy="4914900"/>
            <wp:effectExtent l="0" t="0" r="0" b="0"/>
            <wp:wrapThrough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hrough>
            <wp:docPr id="29" name="Picture 29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4A4" w:rsidRDefault="006604A4" w:rsidP="006604A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4A4" w:rsidRDefault="006604A4" w:rsidP="006604A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4A4" w:rsidRDefault="006604A4" w:rsidP="006604A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4A4" w:rsidRDefault="006604A4" w:rsidP="006604A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4A4" w:rsidRDefault="006604A4" w:rsidP="006604A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4A4" w:rsidRDefault="006604A4" w:rsidP="006604A4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6FB7" w:rsidRPr="006604A4" w:rsidRDefault="005D6FB7" w:rsidP="000F7E3E">
      <w:pPr>
        <w:autoSpaceDE w:val="0"/>
        <w:autoSpaceDN w:val="0"/>
        <w:adjustRightInd w:val="0"/>
        <w:jc w:val="right"/>
      </w:pPr>
    </w:p>
    <w:sectPr w:rsidR="005D6FB7" w:rsidRPr="006604A4" w:rsidSect="006604A4">
      <w:pgSz w:w="11906" w:h="16838"/>
      <w:pgMar w:top="1440" w:right="707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95" w:rsidRDefault="008A1295" w:rsidP="00F7605E">
      <w:r>
        <w:separator/>
      </w:r>
    </w:p>
  </w:endnote>
  <w:endnote w:type="continuationSeparator" w:id="0">
    <w:p w:rsidR="008A1295" w:rsidRDefault="008A1295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95" w:rsidRDefault="008A1295" w:rsidP="00F7605E">
      <w:r>
        <w:separator/>
      </w:r>
    </w:p>
  </w:footnote>
  <w:footnote w:type="continuationSeparator" w:id="0">
    <w:p w:rsidR="008A1295" w:rsidRDefault="008A1295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1DA9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57C7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0F7E3E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6F0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6252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70EC"/>
    <w:rsid w:val="00481157"/>
    <w:rsid w:val="004827F4"/>
    <w:rsid w:val="004875AF"/>
    <w:rsid w:val="00490414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7A7"/>
    <w:rsid w:val="005D5B6F"/>
    <w:rsid w:val="005D5E7D"/>
    <w:rsid w:val="005D6820"/>
    <w:rsid w:val="005D6FB7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04A4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1295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0E1C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66DC-327B-46E4-85B6-037476F0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189</cp:revision>
  <cp:lastPrinted>2019-04-29T04:59:00Z</cp:lastPrinted>
  <dcterms:created xsi:type="dcterms:W3CDTF">2019-01-16T04:55:00Z</dcterms:created>
  <dcterms:modified xsi:type="dcterms:W3CDTF">2019-10-04T18:19:00Z</dcterms:modified>
</cp:coreProperties>
</file>