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6D79" w14:textId="0EA8F1FB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57F4BE" wp14:editId="37D36B2F">
                <wp:simplePos x="0" y="0"/>
                <wp:positionH relativeFrom="column">
                  <wp:posOffset>601074</wp:posOffset>
                </wp:positionH>
                <wp:positionV relativeFrom="paragraph">
                  <wp:posOffset>0</wp:posOffset>
                </wp:positionV>
                <wp:extent cx="5045186" cy="735357"/>
                <wp:effectExtent l="0" t="0" r="22225" b="2667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5186" cy="7353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1F3A8" w14:textId="3870246E" w:rsidR="009F4ECB" w:rsidRPr="0008675D" w:rsidRDefault="0008675D" w:rsidP="000867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ใบความรู้ที่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การเลี้ยงสัตว์ในประเทศไทย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หน่วยที่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การเลี้ยงสัตว์รหัสวิชา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ง๒๒๑๐</w:t>
                            </w:r>
                            <w:r w:rsidR="002E0B9A"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รายวิชา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การงานอาชีพ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ภาคเรียนที่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ชั้นมัธยมศึกษาปีที่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F4BE" id="สี่เหลี่ยมผืนผ้า: มุมมน 5" o:spid="_x0000_s1026" style="position:absolute;margin-left:47.35pt;margin-top:0;width:397.25pt;height:57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OrqgIAAFoFAAAOAAAAZHJzL2Uyb0RvYy54bWysVM1u1DAQviPxDpbvNLvbTVuiZqtVqyKk&#10;qq3aop69jt2NcGxjezdZThzLI1TiAhIXuCEh0rfJozB2smkpe0JcnJnMfPM/s39QFQItmbG5kike&#10;bg0wYpKqLJc3KX5zdfxiDyPriMyIUJKleMUsPpg8f7Zf6oSN1FyJjBkERqRNSp3iuXM6iSJL56wg&#10;dktpJkHIlSmIA9bcRJkhJVgvRDQaDHaiUplMG0WZtfD3qBXiSbDPOaPujHPLHBIphthceE14Z/6N&#10;JvskuTFEz3PahUH+IYqC5BKc9qaOiCNoYfK/TBU5Ncoq7raoKiLFeU5ZyAGyGQ6eZHM5J5qFXKA4&#10;Vvdlsv/PLD1dnhuUZymOMZKkgBY19bem/tnc3zb3H5r6e1N/7dj6S1N/bupPTf2rqe88cf+xqX8k&#10;KPyuwwvyOxT7spbaJmD9Up+bjrNA+hpV3BT+C9mjKrRi1beCVQ5R+BkPxvFwbwcjCrLd7Xg73vVG&#10;owe0Nta9YqpAnkixUQuZXUC/QxvI8sS6Vn+tB2AfUhtEoNxKMB+HkBeMQw3A7Sigw/SxQ2HQksDc&#10;EEqZdMPOf9D2MJ4L0QOHm4CiB3W6HsbCVPbAwSbgnx57RPCqpOvBRS6V2WQge7sOl7f66+zbnH36&#10;rppVXWNmKlvBFBjVrofV9DiHop4Q686JgX2AzYEdd2fwcKHKFKuOwmiuzPtN/70+jClIMSphv1Js&#10;3y2IYRiJ1xIG+OVwPPYLGZhxvDsCxjyWzB5L5KI4VNCKIVwTTQPp9Z1Yk9yo4hpOwdR7BRGRFHyn&#10;mDqzZg5du/dwTCibToMaLKEm7kReauqN+wL7ebmqronR3WQ5mMlTtd5FkjyZrVbXI6WaLpzieRg8&#10;X+K2rl3pYYHD/HbHxl+Ix3zQejiJk98AAAD//wMAUEsDBBQABgAIAAAAIQCvwIzl3AAAAAcBAAAP&#10;AAAAZHJzL2Rvd25yZXYueG1sTI8xT8MwEIV3JP6DdUhs1GlVqJvGqQpSJmAgMDC68TWJiM+R7baB&#10;X88x0fH0Pr33XbGd3CBOGGLvScN8loFAarztqdXw8V7dKRAxGbJm8IQavjHCtry+Kkxu/Zne8FSn&#10;VnAJxdxo6FIacylj06EzceZHJM4OPjiT+AyttMGcudwNcpFlD9KZnnihMyM+ddh81UenISr5mKpX&#10;jy+fy/S8W/1UNYVK69ubabcBkXBK/zD86bM6lOy090eyUQwa1ssVkxr4IU6VWi9A7Bmb3yuQZSEv&#10;/ctfAAAA//8DAFBLAQItABQABgAIAAAAIQC2gziS/gAAAOEBAAATAAAAAAAAAAAAAAAAAAAAAABb&#10;Q29udGVudF9UeXBlc10ueG1sUEsBAi0AFAAGAAgAAAAhADj9If/WAAAAlAEAAAsAAAAAAAAAAAAA&#10;AAAALwEAAF9yZWxzLy5yZWxzUEsBAi0AFAAGAAgAAAAhADo2o6uqAgAAWgUAAA4AAAAAAAAAAAAA&#10;AAAALgIAAGRycy9lMm9Eb2MueG1sUEsBAi0AFAAGAAgAAAAhAK/AjOXcAAAABwEAAA8AAAAAAAAA&#10;AAAAAAAABAUAAGRycy9kb3ducmV2LnhtbFBLBQYAAAAABAAEAPMAAAANBgAAAAA=&#10;" fillcolor="white [3201]" strokecolor="#4f81bd [3204]" strokeweight="2pt">
                <v:textbox>
                  <w:txbxContent>
                    <w:p w14:paraId="1041F3A8" w14:textId="3870246E" w:rsidR="009F4ECB" w:rsidRPr="0008675D" w:rsidRDefault="0008675D" w:rsidP="000867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ใบความรู้ที่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เรื่อง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การเลี้ยงสัตว์ในประเทศไทย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หน่วยที่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การเลี้ยงสัตว์รหัสวิชา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ง๒๒๑๐</w:t>
                      </w:r>
                      <w:r w:rsidR="002E0B9A"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bookmarkStart w:id="1" w:name="_GoBack"/>
                      <w:bookmarkEnd w:id="1"/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รายวิชา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การงานอาชีพ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ภาคเรียนที่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ชั้นมัธยมศึกษาปีที่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D9849D" w14:textId="77777777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D46D58A" w14:textId="2A45DF7B" w:rsidR="009F4ECB" w:rsidRDefault="00BD64DA" w:rsidP="00373D1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6D9BA67" w14:textId="77777777" w:rsidR="00373D17" w:rsidRDefault="00373D17" w:rsidP="0008675D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015D3285" w14:textId="6713A029" w:rsidR="008774B1" w:rsidRDefault="004130F3" w:rsidP="009F4ECB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  <w:r w:rsidRPr="004130F3">
        <w:rPr>
          <w:rFonts w:ascii="Arial" w:eastAsia="Times New Roman" w:hAnsi="Arial"/>
          <w:noProof/>
          <w:sz w:val="24"/>
          <w:szCs w:val="24"/>
        </w:rPr>
        <w:drawing>
          <wp:inline distT="0" distB="0" distL="0" distR="0" wp14:anchorId="76F42A92" wp14:editId="10120F8A">
            <wp:extent cx="3905332" cy="2014602"/>
            <wp:effectExtent l="0" t="0" r="0" b="508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628" cy="202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6368E" w14:textId="5DF4A67A" w:rsidR="0008675D" w:rsidRDefault="0008675D" w:rsidP="009F4ECB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</w:p>
    <w:p w14:paraId="379CB2AD" w14:textId="117F6F91" w:rsidR="0008675D" w:rsidRDefault="0008675D" w:rsidP="009F4ECB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</w:p>
    <w:p w14:paraId="4AE637F5" w14:textId="77777777" w:rsidR="004130F3" w:rsidRP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b/>
          <w:bCs/>
          <w:sz w:val="32"/>
          <w:szCs w:val="32"/>
        </w:rPr>
      </w:pPr>
      <w:r w:rsidRPr="004130F3">
        <w:rPr>
          <w:rFonts w:ascii="THSarabunNew" w:hAnsi="THSarabunNew" w:cs="THSarabunNew" w:hint="cs"/>
          <w:b/>
          <w:bCs/>
          <w:sz w:val="32"/>
          <w:szCs w:val="32"/>
          <w:cs/>
        </w:rPr>
        <w:t>การเลี้ยงสัตว์ในประเทศไทยในปัจจุบัน</w:t>
      </w:r>
      <w:r w:rsidRPr="004130F3">
        <w:rPr>
          <w:rFonts w:ascii="THSarabunNew" w:hAnsi="THSarabunNew" w:cs="THSarabunNew"/>
          <w:b/>
          <w:bCs/>
          <w:sz w:val="32"/>
          <w:szCs w:val="32"/>
          <w:cs/>
        </w:rPr>
        <w:t xml:space="preserve"> </w:t>
      </w:r>
      <w:r w:rsidRPr="004130F3">
        <w:rPr>
          <w:rFonts w:ascii="THSarabunNew" w:hAnsi="THSarabunNew" w:cs="THSarabunNew" w:hint="cs"/>
          <w:b/>
          <w:bCs/>
          <w:sz w:val="32"/>
          <w:szCs w:val="32"/>
          <w:cs/>
        </w:rPr>
        <w:t>มีจุดประสงค์</w:t>
      </w:r>
      <w:r w:rsidRPr="004130F3">
        <w:rPr>
          <w:rFonts w:ascii="THSarabunNew" w:hAnsi="THSarabunNew" w:cs="THSarabunNew"/>
          <w:b/>
          <w:bCs/>
          <w:sz w:val="32"/>
          <w:szCs w:val="32"/>
          <w:cs/>
        </w:rPr>
        <w:t xml:space="preserve"> </w:t>
      </w:r>
      <w:r w:rsidRPr="004130F3">
        <w:rPr>
          <w:rFonts w:ascii="THSarabunNew" w:hAnsi="THSarabunNew" w:cs="THSarabunNew" w:hint="cs"/>
          <w:b/>
          <w:bCs/>
          <w:sz w:val="32"/>
          <w:szCs w:val="32"/>
          <w:cs/>
        </w:rPr>
        <w:t>ดังนี้</w:t>
      </w:r>
    </w:p>
    <w:p w14:paraId="7CFD8E63" w14:textId="77777777" w:rsid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bookmarkStart w:id="0" w:name="_Hlk27549486"/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เพื่อใช้บริโภคในครัวเรือน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ได้แก่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ไก่เนื้อ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ไก่ไข่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ปลา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เป็นต้น</w:t>
      </w:r>
    </w:p>
    <w:p w14:paraId="264C6ABF" w14:textId="77777777" w:rsid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เพื่อเป็นอาชีพ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ได้แก่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โคเนื้อ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โคนม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กระบือ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สุกร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ไก่เนื้อ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ไก่ไข่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เป็นต้น</w:t>
      </w:r>
    </w:p>
    <w:p w14:paraId="5CA7E1C0" w14:textId="77777777" w:rsid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เพื่อเสริมรายได้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ได้แก่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ไก่เนื้อ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ไก่ไข่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สุกรป่า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จิ้งหรีด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เป็นต้น</w:t>
      </w:r>
    </w:p>
    <w:p w14:paraId="2F8C5DB7" w14:textId="77777777" w:rsid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๔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เพื่อเป็นสัตว์สวยงามและให้ความเพลิดเพลิน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ได้แก่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สุนัข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แมว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นก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กระต่าย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เป็นต้น</w:t>
      </w:r>
    </w:p>
    <w:p w14:paraId="492DEECB" w14:textId="6C129F69" w:rsidR="004130F3" w:rsidRDefault="00E90B7A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๕</w:t>
      </w:r>
      <w:r w:rsidR="004130F3">
        <w:rPr>
          <w:rFonts w:ascii="THSarabunNew" w:hAnsi="THSarabunNew" w:cs="THSarabunNew"/>
          <w:sz w:val="32"/>
          <w:szCs w:val="32"/>
          <w:cs/>
        </w:rPr>
        <w:t xml:space="preserve">. </w:t>
      </w:r>
      <w:r w:rsidR="004130F3">
        <w:rPr>
          <w:rFonts w:ascii="THSarabunNew" w:hAnsi="THSarabunNew" w:cs="THSarabunNew" w:hint="cs"/>
          <w:sz w:val="32"/>
          <w:szCs w:val="32"/>
          <w:cs/>
        </w:rPr>
        <w:t>เพื่อเป็นสัตว์สงวนหรือสัตว์อนุรักษ์พันธุ์</w:t>
      </w:r>
      <w:r w:rsidR="004130F3">
        <w:rPr>
          <w:rFonts w:ascii="THSarabunNew" w:hAnsi="THSarabunNew" w:cs="THSarabunNew"/>
          <w:sz w:val="32"/>
          <w:szCs w:val="32"/>
          <w:cs/>
        </w:rPr>
        <w:t xml:space="preserve"> (</w:t>
      </w:r>
      <w:r w:rsidR="004130F3">
        <w:rPr>
          <w:rFonts w:ascii="THSarabunNew" w:hAnsi="THSarabunNew" w:cs="THSarabunNew"/>
          <w:sz w:val="32"/>
          <w:szCs w:val="32"/>
        </w:rPr>
        <w:t>conservative animals</w:t>
      </w:r>
      <w:r w:rsidR="004130F3">
        <w:rPr>
          <w:rFonts w:ascii="THSarabunNew" w:hAnsi="THSarabunNew" w:cs="THSarabunNew"/>
          <w:sz w:val="32"/>
          <w:szCs w:val="32"/>
          <w:cs/>
        </w:rPr>
        <w:t xml:space="preserve">) </w:t>
      </w:r>
      <w:r w:rsidR="004130F3">
        <w:rPr>
          <w:rFonts w:ascii="THSarabunNew" w:hAnsi="THSarabunNew" w:cs="THSarabunNew" w:hint="cs"/>
          <w:sz w:val="32"/>
          <w:szCs w:val="32"/>
          <w:cs/>
        </w:rPr>
        <w:t>ได้แก่</w:t>
      </w:r>
      <w:r w:rsidR="004130F3">
        <w:rPr>
          <w:rFonts w:ascii="THSarabunNew" w:hAnsi="THSarabunNew" w:cs="THSarabunNew"/>
          <w:sz w:val="32"/>
          <w:szCs w:val="32"/>
          <w:cs/>
        </w:rPr>
        <w:t xml:space="preserve"> </w:t>
      </w:r>
      <w:r w:rsidR="004130F3">
        <w:rPr>
          <w:rFonts w:ascii="THSarabunNew" w:hAnsi="THSarabunNew" w:cs="THSarabunNew" w:hint="cs"/>
          <w:sz w:val="32"/>
          <w:szCs w:val="32"/>
          <w:cs/>
        </w:rPr>
        <w:t>วัวแดง</w:t>
      </w:r>
      <w:r w:rsidR="004130F3">
        <w:rPr>
          <w:rFonts w:ascii="THSarabunNew" w:hAnsi="THSarabunNew" w:cs="THSarabunNew"/>
          <w:sz w:val="32"/>
          <w:szCs w:val="32"/>
          <w:cs/>
        </w:rPr>
        <w:t xml:space="preserve"> </w:t>
      </w:r>
      <w:r w:rsidR="004130F3">
        <w:rPr>
          <w:rFonts w:ascii="THSarabunNew" w:hAnsi="THSarabunNew" w:cs="THSarabunNew" w:hint="cs"/>
          <w:sz w:val="32"/>
          <w:szCs w:val="32"/>
          <w:cs/>
        </w:rPr>
        <w:t>กวาง</w:t>
      </w:r>
      <w:r w:rsidR="004130F3">
        <w:rPr>
          <w:rFonts w:ascii="THSarabunNew" w:hAnsi="THSarabunNew" w:cs="THSarabunNew"/>
          <w:sz w:val="32"/>
          <w:szCs w:val="32"/>
          <w:cs/>
        </w:rPr>
        <w:t xml:space="preserve"> </w:t>
      </w:r>
      <w:r w:rsidR="004130F3">
        <w:rPr>
          <w:rFonts w:ascii="THSarabunNew" w:hAnsi="THSarabunNew" w:cs="THSarabunNew" w:hint="cs"/>
          <w:sz w:val="32"/>
          <w:szCs w:val="32"/>
          <w:cs/>
        </w:rPr>
        <w:t>หมี</w:t>
      </w:r>
      <w:r w:rsidR="004130F3">
        <w:rPr>
          <w:rFonts w:ascii="THSarabunNew" w:hAnsi="THSarabunNew" w:cs="THSarabunNew"/>
          <w:sz w:val="32"/>
          <w:szCs w:val="32"/>
          <w:cs/>
        </w:rPr>
        <w:t xml:space="preserve"> </w:t>
      </w:r>
      <w:r w:rsidR="004130F3">
        <w:rPr>
          <w:rFonts w:ascii="THSarabunNew" w:hAnsi="THSarabunNew" w:cs="THSarabunNew" w:hint="cs"/>
          <w:sz w:val="32"/>
          <w:szCs w:val="32"/>
          <w:cs/>
        </w:rPr>
        <w:t>กูปรี</w:t>
      </w:r>
      <w:r w:rsidR="004130F3">
        <w:rPr>
          <w:rFonts w:ascii="THSarabunNew" w:hAnsi="THSarabunNew" w:cs="THSarabunNew"/>
          <w:sz w:val="32"/>
          <w:szCs w:val="32"/>
        </w:rPr>
        <w:t xml:space="preserve"> </w:t>
      </w:r>
      <w:r w:rsidR="004130F3">
        <w:rPr>
          <w:rFonts w:ascii="THSarabunNew" w:hAnsi="THSarabunNew" w:cs="THSarabunNew" w:hint="cs"/>
          <w:sz w:val="32"/>
          <w:szCs w:val="32"/>
          <w:cs/>
        </w:rPr>
        <w:t>เป็นต้น</w:t>
      </w:r>
    </w:p>
    <w:p w14:paraId="1978C91A" w14:textId="77777777" w:rsid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bookmarkEnd w:id="0"/>
    <w:p w14:paraId="022EB598" w14:textId="74847B3D" w:rsidR="004130F3" w:rsidRP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b/>
          <w:bCs/>
          <w:sz w:val="32"/>
          <w:szCs w:val="32"/>
        </w:rPr>
      </w:pPr>
      <w:r w:rsidRPr="004130F3">
        <w:rPr>
          <w:rFonts w:ascii="THSarabunNew" w:hAnsi="THSarabunNew" w:cs="THSarabunNew" w:hint="cs"/>
          <w:b/>
          <w:bCs/>
          <w:sz w:val="32"/>
          <w:szCs w:val="32"/>
          <w:cs/>
        </w:rPr>
        <w:t>สำหรับสัตว์เศรษฐกิจ</w:t>
      </w:r>
      <w:r w:rsidRPr="004130F3">
        <w:rPr>
          <w:rFonts w:ascii="THSarabunNew" w:hAnsi="THSarabunNew" w:cs="THSarabunNew"/>
          <w:b/>
          <w:bCs/>
          <w:sz w:val="32"/>
          <w:szCs w:val="32"/>
          <w:cs/>
        </w:rPr>
        <w:t xml:space="preserve"> (</w:t>
      </w:r>
      <w:r w:rsidRPr="004130F3">
        <w:rPr>
          <w:rFonts w:ascii="THSarabunNew" w:hAnsi="THSarabunNew" w:cs="THSarabunNew"/>
          <w:b/>
          <w:bCs/>
          <w:sz w:val="32"/>
          <w:szCs w:val="32"/>
        </w:rPr>
        <w:t>economic animals</w:t>
      </w:r>
      <w:r w:rsidRPr="004130F3">
        <w:rPr>
          <w:rFonts w:ascii="THSarabunNew" w:hAnsi="THSarabunNew" w:cs="THSarabunNew"/>
          <w:b/>
          <w:bCs/>
          <w:sz w:val="32"/>
          <w:szCs w:val="32"/>
          <w:cs/>
        </w:rPr>
        <w:t xml:space="preserve">) </w:t>
      </w:r>
      <w:r w:rsidRPr="004130F3">
        <w:rPr>
          <w:rFonts w:ascii="THSarabunNew" w:hAnsi="THSarabunNew" w:cs="THSarabunNew" w:hint="cs"/>
          <w:b/>
          <w:bCs/>
          <w:sz w:val="32"/>
          <w:szCs w:val="32"/>
          <w:cs/>
        </w:rPr>
        <w:t>ที่สำคัญของไทยและจังหวัดที่เป็นแหล่งเลี้ยงสัตว์</w:t>
      </w:r>
      <w:r w:rsidRPr="004130F3">
        <w:rPr>
          <w:rFonts w:ascii="THSarabunNew" w:hAnsi="THSarabunNew" w:cs="THSarabunNew"/>
          <w:b/>
          <w:bCs/>
          <w:sz w:val="32"/>
          <w:szCs w:val="32"/>
          <w:cs/>
        </w:rPr>
        <w:t xml:space="preserve"> </w:t>
      </w:r>
      <w:r w:rsidRPr="004130F3">
        <w:rPr>
          <w:rFonts w:ascii="THSarabunNew" w:hAnsi="THSarabunNew" w:cs="THSarabunNew" w:hint="cs"/>
          <w:b/>
          <w:bCs/>
          <w:sz w:val="32"/>
          <w:szCs w:val="32"/>
          <w:cs/>
        </w:rPr>
        <w:t>มีดังนี้</w:t>
      </w:r>
    </w:p>
    <w:p w14:paraId="54F94582" w14:textId="77777777" w:rsid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โคเนื้อ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จังหวัดที่เลี้ยงมาก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ได้แก่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นครราชสีมา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ศรีสะเกษ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อุบลราชธานี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เป็นต้น</w:t>
      </w:r>
    </w:p>
    <w:p w14:paraId="79EC7C65" w14:textId="77777777" w:rsid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โคนม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จังหวัดที่เลี้ยงมาก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ได้แก่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นครราชสีมา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สระบุรี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ราชบุรี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เป็นต้น</w:t>
      </w:r>
    </w:p>
    <w:p w14:paraId="006D1C51" w14:textId="77777777" w:rsid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สุกร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จังหวัดที่เลี้ยงมาก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ได้แก่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นครราชสีมา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เชียงใหม่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เชียงราย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เป็นต้น</w:t>
      </w:r>
    </w:p>
    <w:p w14:paraId="74E3F902" w14:textId="77777777" w:rsid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๔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ไก่เนื้อ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ไก่ไข่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จังหวัดที่เลี้ยงมาก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ได้แก่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นครราชสีมา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บุรีรัมย์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เชียงใหม่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เป็นต้น</w:t>
      </w:r>
    </w:p>
    <w:p w14:paraId="68D4BAA9" w14:textId="77777777" w:rsid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นอกจากนี้ยังมีสัตว์อีกหลายชนิดที่ผู้เลี้ยงนำมาเป็นอาชีพ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ตามความต้องการของตลาดและผู้บริโภค</w:t>
      </w:r>
    </w:p>
    <w:p w14:paraId="4409D137" w14:textId="77777777" w:rsidR="004130F3" w:rsidRDefault="004130F3" w:rsidP="004130F3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เฉพาะกลุ่ม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เรียกว่าเป็นสัตว์เศรษฐกิจทางเลือกใหม่</w:t>
      </w:r>
      <w:r>
        <w:rPr>
          <w:rFonts w:ascii="THSarabunNew" w:hAnsi="THSarabunNew" w:cs="THSarabunNew"/>
          <w:sz w:val="32"/>
          <w:szCs w:val="32"/>
          <w:cs/>
        </w:rPr>
        <w:t xml:space="preserve"> (</w:t>
      </w:r>
      <w:r>
        <w:rPr>
          <w:rFonts w:ascii="THSarabunNew" w:hAnsi="THSarabunNew" w:cs="THSarabunNew"/>
          <w:sz w:val="32"/>
          <w:szCs w:val="32"/>
        </w:rPr>
        <w:t>new alternative economic animals</w:t>
      </w:r>
      <w:r>
        <w:rPr>
          <w:rFonts w:ascii="THSarabunNew" w:hAnsi="THSarabunNew" w:cs="THSarabunNew"/>
          <w:sz w:val="32"/>
          <w:szCs w:val="32"/>
          <w:cs/>
        </w:rPr>
        <w:t xml:space="preserve">) </w:t>
      </w:r>
      <w:r>
        <w:rPr>
          <w:rFonts w:ascii="THSarabunNew" w:hAnsi="THSarabunNew" w:cs="THSarabunNew" w:hint="cs"/>
          <w:sz w:val="32"/>
          <w:szCs w:val="32"/>
          <w:cs/>
        </w:rPr>
        <w:t>ได้แก่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ไก่ชน</w:t>
      </w:r>
    </w:p>
    <w:p w14:paraId="60E7C38C" w14:textId="45BB6182" w:rsidR="0008675D" w:rsidRDefault="004130F3" w:rsidP="004130F3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นกเขานกกระจอกเทศ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จระเข้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ไส้เดือน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สุนัข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ปลากัด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ผึ้ง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หมูป่า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จิ้งหรีด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เป็นต้น</w:t>
      </w:r>
    </w:p>
    <w:p w14:paraId="409891C4" w14:textId="381CE85E" w:rsidR="001A7C34" w:rsidRDefault="001A7C34" w:rsidP="004130F3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480B21A9" w14:textId="6E171D1E" w:rsidR="001A7C34" w:rsidRDefault="001A7C34" w:rsidP="004130F3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07C5081B" w14:textId="2CD49F32" w:rsidR="001A7C34" w:rsidRDefault="001A7C34" w:rsidP="004130F3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043D2B34" w14:textId="39AF2D1A" w:rsidR="001A7C34" w:rsidRDefault="001A7C34" w:rsidP="004130F3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2D9D47E8" w14:textId="05DC5B30" w:rsidR="0008675D" w:rsidRDefault="0008675D" w:rsidP="00C554F2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bookmarkStart w:id="1" w:name="_GoBack"/>
      <w:bookmarkEnd w:id="1"/>
    </w:p>
    <w:p w14:paraId="74F4E82B" w14:textId="727BA631" w:rsidR="0008675D" w:rsidRDefault="0008675D" w:rsidP="00A7422D">
      <w:pPr>
        <w:spacing w:after="0" w:line="240" w:lineRule="auto"/>
        <w:rPr>
          <w:rFonts w:ascii="Arial" w:eastAsia="Times New Roman" w:hAnsi="Arial"/>
          <w:sz w:val="24"/>
          <w:szCs w:val="24"/>
        </w:rPr>
      </w:pPr>
    </w:p>
    <w:p w14:paraId="13CE3DEF" w14:textId="6A2AC8CC" w:rsidR="0008675D" w:rsidRDefault="0008675D" w:rsidP="009F4ECB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</w:p>
    <w:p w14:paraId="06662530" w14:textId="17AD4535" w:rsidR="0008675D" w:rsidRDefault="0008675D" w:rsidP="009F4ECB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</w:p>
    <w:p w14:paraId="6D44C084" w14:textId="77777777" w:rsidR="0008675D" w:rsidRPr="009F4ECB" w:rsidRDefault="0008675D" w:rsidP="009F4ECB">
      <w:pPr>
        <w:spacing w:after="0" w:line="240" w:lineRule="auto"/>
        <w:jc w:val="center"/>
        <w:rPr>
          <w:rFonts w:ascii="Arial" w:eastAsia="Times New Roman" w:hAnsi="Arial"/>
          <w:sz w:val="24"/>
          <w:szCs w:val="24"/>
        </w:rPr>
      </w:pPr>
    </w:p>
    <w:p w14:paraId="5A2523E4" w14:textId="32D859D0" w:rsidR="009F4ECB" w:rsidRPr="009F4ECB" w:rsidRDefault="0008675D" w:rsidP="00FD11FA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46783B" wp14:editId="1FC854FC">
                <wp:simplePos x="0" y="0"/>
                <wp:positionH relativeFrom="margin">
                  <wp:align>center</wp:align>
                </wp:positionH>
                <wp:positionV relativeFrom="paragraph">
                  <wp:posOffset>-453900</wp:posOffset>
                </wp:positionV>
                <wp:extent cx="4951730" cy="786529"/>
                <wp:effectExtent l="0" t="0" r="20320" b="1397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30" cy="7865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733BB" w14:textId="77777777" w:rsidR="0008675D" w:rsidRDefault="0008675D" w:rsidP="000867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ใบงานที่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การเลี้ยงสัตว์ในประเทศไทย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หน่วยที่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การเลี้ยงสัตว์</w:t>
                            </w:r>
                          </w:p>
                          <w:p w14:paraId="31B9CD97" w14:textId="704B2F48" w:rsidR="009F4ECB" w:rsidRDefault="0008675D" w:rsidP="0008675D">
                            <w:pPr>
                              <w:jc w:val="center"/>
                            </w:pP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ง๒๒๑๐</w:t>
                            </w:r>
                            <w:r w:rsidR="002E0B9A"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รายวิชา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การงานอาชีพ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ภาคเรียนที่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ชั้นมัธยมศึกษาปีที่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6783B" id="สี่เหลี่ยมผืนผ้า: มุมมน 6" o:spid="_x0000_s1027" style="position:absolute;margin-left:0;margin-top:-35.75pt;width:389.9pt;height:61.95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gGqwIAAGEFAAAOAAAAZHJzL2Uyb0RvYy54bWysVM1u1DAQviPxDpbvNJtlu22jZqtVqyKk&#10;qq3aop69jt2NcGxjezdZThzLI1TiAhIXuCEh0rfJozB2smkpe0Jc7BnPfPM/3j+oCoGWzNhcyRTH&#10;WwOMmKQqy+VNit9cHb/Yxcg6IjMilGQpXjGLDybPn+2XOmFDNVciYwaBEWmTUqd47pxOosjSOSuI&#10;3VKaSRByZQrigDU3UWZICdYLEQ0Hg3FUKpNpoyizFl6PWiGeBPucM+rOOLfMIZFiiM2F04Rz5s9o&#10;sk+SG0P0PKddGOQfoihILsFpb+qIOIIWJv/LVJFTo6zibouqIlKc55SFHCCbePAkm8s50SzkAsWx&#10;ui+T/X9m6eny3KA8S/EYI0kKaFFTf2vqn839bXP/oam/N/XXjq2/NPXnpv7U1L+a+s4T9x+b+keC&#10;wnMdTpDfobEva6ltAtYv9bnpOAukr1HFTeFvyB5VoRWrvhWscojC42hvO955CR2jINvZHW8P97zR&#10;6AGtjXWvmCqQJ1Js1EJmF9Dv0AayPLGu1V/rAdiH1AYRKLcSzMch5AXjUANwOwzoMH3sUBi0JDA3&#10;hFImXdz5D9oexnMhemC8CSh6UKfrYSxMZQ8cbAL+6bFHBK9Kuh5c5FKZTQayt+tweau/zr7N2afv&#10;qlkVGh80/ctMZSsYBqPaLbGaHudQ2xNi3TkxsBbQDlh1dwYHF6pMseoojObKvN/07vVhWkGKUQlr&#10;lmL7bkEMw0i8ljDHe/Fo5PcyMKPtnSEw5rFk9lgiF8Whgo7E8KloGkiv78Sa5EYV1/AjTL1XEBFJ&#10;wXeKqTNr5tC16w9/CmXTaVCDXdTEnchLTb1xX2c/NlfVNTG6GzAHo3mq1itJkicj1up6pFTThVM8&#10;D/P3UNeuA7DHYYy7P8d/FI/5oPXwM05+AwAA//8DAFBLAwQUAAYACAAAACEAyHKzD90AAAAHAQAA&#10;DwAAAGRycy9kb3ducmV2LnhtbEyPsU7DQBBEeyT+4bRI6ZJzogQH43UUIrkCCgwF5cW32Ba+Pcu3&#10;SQxfz1FBOZrRzJt8N7lenWkMnWeE5SIBRVx723GD8PZazregghi2pvdMCF8UYFdcX+Ums/7CL3Su&#10;pFGxhENmEFqRIdM61C05ExZ+II7ehx+dkSjHRtvRXGK56/UqSW61Mx3HhdYMdGip/qxODiFs9YOU&#10;z56e3tfyuE+/y4rHEnF2M+3vQQlN8heGX/yIDkVkOvoT26B6hHhEEObpcgMq2ml6F58cETarNegi&#10;1//5ix8AAAD//wMAUEsBAi0AFAAGAAgAAAAhALaDOJL+AAAA4QEAABMAAAAAAAAAAAAAAAAAAAAA&#10;AFtDb250ZW50X1R5cGVzXS54bWxQSwECLQAUAAYACAAAACEAOP0h/9YAAACUAQAACwAAAAAAAAAA&#10;AAAAAAAvAQAAX3JlbHMvLnJlbHNQSwECLQAUAAYACAAAACEA5YLYBqsCAABhBQAADgAAAAAAAAAA&#10;AAAAAAAuAgAAZHJzL2Uyb0RvYy54bWxQSwECLQAUAAYACAAAACEAyHKzD90AAAAHAQAADwAAAAAA&#10;AAAAAAAAAAAFBQAAZHJzL2Rvd25yZXYueG1sUEsFBgAAAAAEAAQA8wAAAA8GAAAAAA==&#10;" fillcolor="white [3201]" strokecolor="#4f81bd [3204]" strokeweight="2pt">
                <v:textbox>
                  <w:txbxContent>
                    <w:p w14:paraId="275733BB" w14:textId="77777777" w:rsidR="0008675D" w:rsidRDefault="0008675D" w:rsidP="000867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ใบงานที่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เรื่อง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การเลี้ยงสัตว์ในประเทศไทย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หน่วยที่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การเลี้ยงสัตว์</w:t>
                      </w:r>
                    </w:p>
                    <w:p w14:paraId="31B9CD97" w14:textId="704B2F48" w:rsidR="009F4ECB" w:rsidRDefault="0008675D" w:rsidP="0008675D">
                      <w:pPr>
                        <w:jc w:val="center"/>
                      </w:pP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ง๒๒๑๐</w:t>
                      </w:r>
                      <w:r w:rsidR="002E0B9A"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รายวิชา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การงานอาชีพ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ภาคเรียนที่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ชั้นมัธยมศึกษาปีที่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11FA" w:rsidRPr="00BD64D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                </w:t>
      </w:r>
    </w:p>
    <w:p w14:paraId="049A6E85" w14:textId="26594118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1CC4821" w14:textId="46D002AF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8F960D5" w14:textId="77777777" w:rsidR="0008675D" w:rsidRPr="00A7422D" w:rsidRDefault="0008675D" w:rsidP="0008675D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b/>
          <w:bCs/>
          <w:sz w:val="32"/>
          <w:szCs w:val="32"/>
        </w:rPr>
      </w:pPr>
      <w:r w:rsidRPr="00A7422D">
        <w:rPr>
          <w:rFonts w:ascii="THSarabunNew" w:hAnsi="THSarabunNew" w:cs="THSarabunNew" w:hint="cs"/>
          <w:b/>
          <w:bCs/>
          <w:sz w:val="32"/>
          <w:szCs w:val="32"/>
          <w:cs/>
        </w:rPr>
        <w:t>กลุ่มที่</w:t>
      </w:r>
      <w:r w:rsidRPr="00A7422D">
        <w:rPr>
          <w:rFonts w:ascii="THSarabunNew" w:hAnsi="THSarabunNew" w:cs="THSarabunNew"/>
          <w:b/>
          <w:bCs/>
          <w:sz w:val="32"/>
          <w:szCs w:val="32"/>
          <w:cs/>
        </w:rPr>
        <w:t xml:space="preserve"> ................ </w:t>
      </w:r>
      <w:r w:rsidRPr="00A7422D">
        <w:rPr>
          <w:rFonts w:ascii="THSarabunNew" w:hAnsi="THSarabunNew" w:cs="THSarabunNew" w:hint="cs"/>
          <w:b/>
          <w:bCs/>
          <w:sz w:val="32"/>
          <w:szCs w:val="32"/>
          <w:cs/>
        </w:rPr>
        <w:t>ชั้น</w:t>
      </w:r>
      <w:r w:rsidRPr="00A7422D">
        <w:rPr>
          <w:rFonts w:ascii="THSarabunNew" w:hAnsi="THSarabunNew" w:cs="THSarabunNew"/>
          <w:b/>
          <w:bCs/>
          <w:sz w:val="32"/>
          <w:szCs w:val="32"/>
          <w:cs/>
        </w:rPr>
        <w:t xml:space="preserve"> .....................</w:t>
      </w:r>
    </w:p>
    <w:p w14:paraId="2204AB37" w14:textId="77777777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-Bold" w:hAnsi="THSarabunNew-Bold" w:cs="THSarabunNew-Bold"/>
          <w:b/>
          <w:bCs/>
          <w:sz w:val="32"/>
          <w:szCs w:val="32"/>
        </w:rPr>
      </w:pPr>
      <w:r>
        <w:rPr>
          <w:rFonts w:ascii="THSarabunNew-Bold" w:hAnsi="THSarabunNew-Bold" w:cs="THSarabunNew-Bold" w:hint="cs"/>
          <w:b/>
          <w:bCs/>
          <w:sz w:val="32"/>
          <w:szCs w:val="32"/>
          <w:cs/>
        </w:rPr>
        <w:t>รายชื่อสมาชิกในกลุ่ม</w:t>
      </w:r>
    </w:p>
    <w:p w14:paraId="28291CAC" w14:textId="77777777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) .....................................................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 xml:space="preserve"> .......... </w:t>
      </w: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)....................................................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 xml:space="preserve"> ...........</w:t>
      </w:r>
    </w:p>
    <w:p w14:paraId="6A0804FA" w14:textId="6C9765DF" w:rsidR="0008675D" w:rsidRP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) .....................................................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 xml:space="preserve"> .......... </w:t>
      </w:r>
      <w:r>
        <w:rPr>
          <w:rFonts w:ascii="THSarabunNew" w:hAnsi="THSarabunNew" w:cs="THSarabunNew" w:hint="cs"/>
          <w:sz w:val="32"/>
          <w:szCs w:val="32"/>
          <w:cs/>
        </w:rPr>
        <w:t>๔</w:t>
      </w:r>
      <w:r>
        <w:rPr>
          <w:rFonts w:ascii="THSarabunNew" w:hAnsi="THSarabunNew" w:cs="THSarabunNew"/>
          <w:sz w:val="32"/>
          <w:szCs w:val="32"/>
          <w:cs/>
        </w:rPr>
        <w:t xml:space="preserve">)....................................................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 xml:space="preserve"> ...........</w:t>
      </w:r>
    </w:p>
    <w:p w14:paraId="765945EA" w14:textId="38673278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-Bold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ให้นักเรียนแต่ละกลุ่มศึกษาใบความรู้ที่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>.</w:t>
      </w:r>
      <w:r>
        <w:rPr>
          <w:rFonts w:ascii="THSarabunNew" w:hAnsi="THSarabunNew" w:cs="THSarabunNew" w:hint="cs"/>
          <w:sz w:val="32"/>
          <w:szCs w:val="32"/>
          <w:cs/>
        </w:rPr>
        <w:t>๕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แต่ละกลุ่มเลือกสัตว์เศรษฐกิจมา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ชนิด</w:t>
      </w:r>
    </w:p>
    <w:p w14:paraId="6902F270" w14:textId="58701FC6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จากนั้นช่วยกันสืบค้นข้อมูล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ตอบคำถามตามหัวข้อที่กำหนดให้และส่งตัวแทนกลุ่มนำเสนอหน้าชั้นเรียนกลุ่มละไม่เกิน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๕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นาที</w:t>
      </w:r>
    </w:p>
    <w:p w14:paraId="205A49D8" w14:textId="77777777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311B96F1" w14:textId="607FC29F" w:rsidR="0008675D" w:rsidRPr="00A7422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b/>
          <w:bCs/>
          <w:sz w:val="32"/>
          <w:szCs w:val="32"/>
        </w:rPr>
      </w:pPr>
      <w:r w:rsidRPr="00A7422D">
        <w:rPr>
          <w:rFonts w:ascii="THSarabunNew" w:hAnsi="THSarabunNew" w:cs="THSarabunNew" w:hint="cs"/>
          <w:b/>
          <w:bCs/>
          <w:sz w:val="32"/>
          <w:szCs w:val="32"/>
          <w:cs/>
        </w:rPr>
        <w:t>ชื่อสัตว์</w:t>
      </w:r>
      <w:r w:rsidRPr="00A7422D">
        <w:rPr>
          <w:rFonts w:ascii="THSarabunNew" w:hAnsi="THSarabunNew" w:cs="THSarabunNew"/>
          <w:b/>
          <w:bCs/>
          <w:sz w:val="32"/>
          <w:szCs w:val="32"/>
          <w:cs/>
        </w:rPr>
        <w:t xml:space="preserve"> ....................................</w:t>
      </w:r>
    </w:p>
    <w:p w14:paraId="0A7A76BE" w14:textId="77777777" w:rsidR="0008675D" w:rsidRPr="00A7422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b/>
          <w:bCs/>
          <w:sz w:val="32"/>
          <w:szCs w:val="32"/>
        </w:rPr>
      </w:pPr>
      <w:r w:rsidRPr="00A7422D">
        <w:rPr>
          <w:rFonts w:ascii="THSarabunNew" w:hAnsi="THSarabunNew" w:cs="THSarabunNew" w:hint="cs"/>
          <w:b/>
          <w:bCs/>
          <w:sz w:val="32"/>
          <w:szCs w:val="32"/>
          <w:cs/>
        </w:rPr>
        <w:t>๑</w:t>
      </w:r>
      <w:r w:rsidRPr="00A7422D">
        <w:rPr>
          <w:rFonts w:ascii="THSarabunNew" w:hAnsi="THSarabunNew" w:cs="THSarabunNew"/>
          <w:b/>
          <w:bCs/>
          <w:sz w:val="32"/>
          <w:szCs w:val="32"/>
          <w:cs/>
        </w:rPr>
        <w:t xml:space="preserve">. </w:t>
      </w:r>
      <w:r w:rsidRPr="00A7422D">
        <w:rPr>
          <w:rFonts w:ascii="THSarabunNew" w:hAnsi="THSarabunNew" w:cs="THSarabunNew" w:hint="cs"/>
          <w:b/>
          <w:bCs/>
          <w:sz w:val="32"/>
          <w:szCs w:val="32"/>
          <w:cs/>
        </w:rPr>
        <w:t>ประโยชน์และความสำคัญ</w:t>
      </w:r>
    </w:p>
    <w:p w14:paraId="172A0CAD" w14:textId="42CFB584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334FE6C" w14:textId="35735ED2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3114A34" w14:textId="26097E46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95885FB" w14:textId="553E110E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418C6E6" w14:textId="492126D1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59341CC" w14:textId="77777777" w:rsidR="0008675D" w:rsidRPr="00A7422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b/>
          <w:bCs/>
          <w:sz w:val="32"/>
          <w:szCs w:val="32"/>
        </w:rPr>
      </w:pPr>
      <w:r w:rsidRPr="00A7422D">
        <w:rPr>
          <w:rFonts w:ascii="THSarabunNew" w:hAnsi="THSarabunNew" w:cs="THSarabunNew" w:hint="cs"/>
          <w:b/>
          <w:bCs/>
          <w:sz w:val="32"/>
          <w:szCs w:val="32"/>
          <w:cs/>
        </w:rPr>
        <w:t>๒</w:t>
      </w:r>
      <w:r w:rsidRPr="00A7422D">
        <w:rPr>
          <w:rFonts w:ascii="THSarabunNew" w:hAnsi="THSarabunNew" w:cs="THSarabunNew"/>
          <w:b/>
          <w:bCs/>
          <w:sz w:val="32"/>
          <w:szCs w:val="32"/>
          <w:cs/>
        </w:rPr>
        <w:t xml:space="preserve">. </w:t>
      </w:r>
      <w:r w:rsidRPr="00A7422D">
        <w:rPr>
          <w:rFonts w:ascii="THSarabunNew" w:hAnsi="THSarabunNew" w:cs="THSarabunNew" w:hint="cs"/>
          <w:b/>
          <w:bCs/>
          <w:sz w:val="32"/>
          <w:szCs w:val="32"/>
          <w:cs/>
        </w:rPr>
        <w:t>ลักษณะที่สำคัญ</w:t>
      </w:r>
    </w:p>
    <w:p w14:paraId="7D4FD339" w14:textId="17DB0CE0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A6720AC" w14:textId="4989A4E6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15D6722" w14:textId="4087D5E2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74A7EE8" w14:textId="36252022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A5A0826" w14:textId="77777777" w:rsidR="0008675D" w:rsidRPr="00A7422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b/>
          <w:bCs/>
          <w:sz w:val="32"/>
          <w:szCs w:val="32"/>
        </w:rPr>
      </w:pPr>
      <w:r w:rsidRPr="00A7422D">
        <w:rPr>
          <w:rFonts w:ascii="THSarabunNew" w:hAnsi="THSarabunNew" w:cs="THSarabunNew" w:hint="cs"/>
          <w:b/>
          <w:bCs/>
          <w:sz w:val="32"/>
          <w:szCs w:val="32"/>
          <w:cs/>
        </w:rPr>
        <w:t>๓</w:t>
      </w:r>
      <w:r w:rsidRPr="00A7422D">
        <w:rPr>
          <w:rFonts w:ascii="THSarabunNew" w:hAnsi="THSarabunNew" w:cs="THSarabunNew"/>
          <w:b/>
          <w:bCs/>
          <w:sz w:val="32"/>
          <w:szCs w:val="32"/>
          <w:cs/>
        </w:rPr>
        <w:t xml:space="preserve">. </w:t>
      </w:r>
      <w:r w:rsidRPr="00A7422D">
        <w:rPr>
          <w:rFonts w:ascii="THSarabunNew" w:hAnsi="THSarabunNew" w:cs="THSarabunNew" w:hint="cs"/>
          <w:b/>
          <w:bCs/>
          <w:sz w:val="32"/>
          <w:szCs w:val="32"/>
          <w:cs/>
        </w:rPr>
        <w:t>ชื่อพันธุ์ที่นิยมเลี้ยง</w:t>
      </w:r>
    </w:p>
    <w:p w14:paraId="0AF750CE" w14:textId="494E9ACF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CE3AEC0" w14:textId="77A413C5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5B3D344" w14:textId="4922F329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EBCB789" w14:textId="5CD75AA3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8D9E8D2" w14:textId="4CBD0AE3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AC5A96A" w14:textId="77777777" w:rsidR="0008675D" w:rsidRPr="00A7422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b/>
          <w:bCs/>
          <w:sz w:val="32"/>
          <w:szCs w:val="32"/>
        </w:rPr>
      </w:pPr>
      <w:r w:rsidRPr="00A7422D">
        <w:rPr>
          <w:rFonts w:ascii="THSarabunNew" w:hAnsi="THSarabunNew" w:cs="THSarabunNew" w:hint="cs"/>
          <w:b/>
          <w:bCs/>
          <w:sz w:val="32"/>
          <w:szCs w:val="32"/>
          <w:cs/>
        </w:rPr>
        <w:t>๔</w:t>
      </w:r>
      <w:r w:rsidRPr="00A7422D">
        <w:rPr>
          <w:rFonts w:ascii="THSarabunNew" w:hAnsi="THSarabunNew" w:cs="THSarabunNew"/>
          <w:b/>
          <w:bCs/>
          <w:sz w:val="32"/>
          <w:szCs w:val="32"/>
          <w:cs/>
        </w:rPr>
        <w:t xml:space="preserve">. </w:t>
      </w:r>
      <w:r w:rsidRPr="00A7422D">
        <w:rPr>
          <w:rFonts w:ascii="THSarabunNew" w:hAnsi="THSarabunNew" w:cs="THSarabunNew" w:hint="cs"/>
          <w:b/>
          <w:bCs/>
          <w:sz w:val="32"/>
          <w:szCs w:val="32"/>
          <w:cs/>
        </w:rPr>
        <w:t>จังหวัดที่เป็นแหล่งเลี้ยงที่สำคัญ</w:t>
      </w:r>
    </w:p>
    <w:p w14:paraId="4C011B47" w14:textId="0B5780FB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1804F7A" w14:textId="36FBE0D8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275EF9D" w14:textId="77ED9921" w:rsidR="0008675D" w:rsidRDefault="0008675D" w:rsidP="0008675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FD71C5E" w14:textId="6E92B160" w:rsidR="00E15976" w:rsidRPr="0008675D" w:rsidRDefault="0008675D" w:rsidP="0008675D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SarabunNew" w:hAnsi="THSarabunNew" w:cs="THSarabunNew"/>
          <w:sz w:val="32"/>
          <w:szCs w:val="32"/>
          <w:cs/>
        </w:rPr>
        <w:lastRenderedPageBreak/>
        <w:t>...............................................................................................................................</w:t>
      </w:r>
      <w:r>
        <w:rPr>
          <w:rFonts w:ascii="THSarabunNew" w:hAnsi="THSarabunNew" w:cs="THSarabunNew"/>
          <w:sz w:val="32"/>
          <w:szCs w:val="32"/>
        </w:rPr>
        <w:t>.................................</w:t>
      </w:r>
    </w:p>
    <w:sectPr w:rsidR="00E15976" w:rsidRPr="0008675D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THSarabunNew-Bold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SarabunNew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23"/>
  </w:num>
  <w:num w:numId="9">
    <w:abstractNumId w:val="18"/>
  </w:num>
  <w:num w:numId="10">
    <w:abstractNumId w:val="5"/>
  </w:num>
  <w:num w:numId="11">
    <w:abstractNumId w:val="17"/>
  </w:num>
  <w:num w:numId="12">
    <w:abstractNumId w:val="22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1737A"/>
    <w:rsid w:val="00046C92"/>
    <w:rsid w:val="00050BE5"/>
    <w:rsid w:val="00056276"/>
    <w:rsid w:val="00075174"/>
    <w:rsid w:val="0007717A"/>
    <w:rsid w:val="0008675D"/>
    <w:rsid w:val="000D5FAC"/>
    <w:rsid w:val="000E2F0E"/>
    <w:rsid w:val="000F0F78"/>
    <w:rsid w:val="000F3137"/>
    <w:rsid w:val="00105860"/>
    <w:rsid w:val="00194B3E"/>
    <w:rsid w:val="001957BD"/>
    <w:rsid w:val="001A6978"/>
    <w:rsid w:val="001A7C34"/>
    <w:rsid w:val="001C132F"/>
    <w:rsid w:val="001D2CF4"/>
    <w:rsid w:val="001D7F43"/>
    <w:rsid w:val="001E13DA"/>
    <w:rsid w:val="001E53AA"/>
    <w:rsid w:val="001E7044"/>
    <w:rsid w:val="00201472"/>
    <w:rsid w:val="00223AB1"/>
    <w:rsid w:val="00235F7B"/>
    <w:rsid w:val="00253D1D"/>
    <w:rsid w:val="0027747C"/>
    <w:rsid w:val="002849F6"/>
    <w:rsid w:val="002A56C1"/>
    <w:rsid w:val="002B61B8"/>
    <w:rsid w:val="002B72A8"/>
    <w:rsid w:val="002C6A31"/>
    <w:rsid w:val="002E0B9A"/>
    <w:rsid w:val="002F7353"/>
    <w:rsid w:val="002F7FD0"/>
    <w:rsid w:val="003069BD"/>
    <w:rsid w:val="00322A42"/>
    <w:rsid w:val="00350FEE"/>
    <w:rsid w:val="00363D0D"/>
    <w:rsid w:val="00372586"/>
    <w:rsid w:val="00373D17"/>
    <w:rsid w:val="00391B01"/>
    <w:rsid w:val="003A2591"/>
    <w:rsid w:val="003A5FB1"/>
    <w:rsid w:val="003B3A12"/>
    <w:rsid w:val="003B4068"/>
    <w:rsid w:val="00402F81"/>
    <w:rsid w:val="004130F3"/>
    <w:rsid w:val="00423D0A"/>
    <w:rsid w:val="004615F0"/>
    <w:rsid w:val="00462182"/>
    <w:rsid w:val="00474F05"/>
    <w:rsid w:val="004A4BAB"/>
    <w:rsid w:val="004C7CB3"/>
    <w:rsid w:val="00586B30"/>
    <w:rsid w:val="005949D2"/>
    <w:rsid w:val="00610D2F"/>
    <w:rsid w:val="00653680"/>
    <w:rsid w:val="00674CDC"/>
    <w:rsid w:val="00694129"/>
    <w:rsid w:val="00697861"/>
    <w:rsid w:val="006A2977"/>
    <w:rsid w:val="006C6E58"/>
    <w:rsid w:val="006D36BF"/>
    <w:rsid w:val="006D5935"/>
    <w:rsid w:val="00703C94"/>
    <w:rsid w:val="007136E0"/>
    <w:rsid w:val="007239D9"/>
    <w:rsid w:val="0073164E"/>
    <w:rsid w:val="00745606"/>
    <w:rsid w:val="00751134"/>
    <w:rsid w:val="007A7827"/>
    <w:rsid w:val="007E5FDC"/>
    <w:rsid w:val="00801A62"/>
    <w:rsid w:val="008063DC"/>
    <w:rsid w:val="0084334C"/>
    <w:rsid w:val="00876F63"/>
    <w:rsid w:val="008774B1"/>
    <w:rsid w:val="008A2F5A"/>
    <w:rsid w:val="008B6A38"/>
    <w:rsid w:val="008C3D7A"/>
    <w:rsid w:val="008D093E"/>
    <w:rsid w:val="009020A0"/>
    <w:rsid w:val="00906046"/>
    <w:rsid w:val="00912EAA"/>
    <w:rsid w:val="009449AC"/>
    <w:rsid w:val="009A4643"/>
    <w:rsid w:val="009B5FB8"/>
    <w:rsid w:val="009F4ECB"/>
    <w:rsid w:val="00A02C7A"/>
    <w:rsid w:val="00A03663"/>
    <w:rsid w:val="00A05651"/>
    <w:rsid w:val="00A24FF0"/>
    <w:rsid w:val="00A4055D"/>
    <w:rsid w:val="00A551B5"/>
    <w:rsid w:val="00A5562F"/>
    <w:rsid w:val="00A7422D"/>
    <w:rsid w:val="00B3498A"/>
    <w:rsid w:val="00B34B7D"/>
    <w:rsid w:val="00B451C5"/>
    <w:rsid w:val="00B71180"/>
    <w:rsid w:val="00B92F13"/>
    <w:rsid w:val="00B957E5"/>
    <w:rsid w:val="00BD2ACD"/>
    <w:rsid w:val="00BD5284"/>
    <w:rsid w:val="00BD64DA"/>
    <w:rsid w:val="00C43A3B"/>
    <w:rsid w:val="00C554F2"/>
    <w:rsid w:val="00C67D31"/>
    <w:rsid w:val="00C70989"/>
    <w:rsid w:val="00C710F9"/>
    <w:rsid w:val="00C72DE6"/>
    <w:rsid w:val="00C77B69"/>
    <w:rsid w:val="00C848BC"/>
    <w:rsid w:val="00CB7D90"/>
    <w:rsid w:val="00CC19E1"/>
    <w:rsid w:val="00CD5367"/>
    <w:rsid w:val="00CD65E1"/>
    <w:rsid w:val="00CE3496"/>
    <w:rsid w:val="00CE3FBE"/>
    <w:rsid w:val="00D126E8"/>
    <w:rsid w:val="00D21E5B"/>
    <w:rsid w:val="00D36934"/>
    <w:rsid w:val="00D552F8"/>
    <w:rsid w:val="00D97326"/>
    <w:rsid w:val="00DD0D89"/>
    <w:rsid w:val="00DD3F2A"/>
    <w:rsid w:val="00DD6929"/>
    <w:rsid w:val="00DE33EE"/>
    <w:rsid w:val="00DE3ADA"/>
    <w:rsid w:val="00DF1F0D"/>
    <w:rsid w:val="00E15976"/>
    <w:rsid w:val="00E305BB"/>
    <w:rsid w:val="00E90B7A"/>
    <w:rsid w:val="00E977EA"/>
    <w:rsid w:val="00EB11C8"/>
    <w:rsid w:val="00EC2F8B"/>
    <w:rsid w:val="00EC6556"/>
    <w:rsid w:val="00EC7C70"/>
    <w:rsid w:val="00EF4029"/>
    <w:rsid w:val="00F05B11"/>
    <w:rsid w:val="00F15422"/>
    <w:rsid w:val="00F3175C"/>
    <w:rsid w:val="00F47A82"/>
    <w:rsid w:val="00F808A0"/>
    <w:rsid w:val="00F84B1C"/>
    <w:rsid w:val="00FD11FA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A380-920D-4814-8C0A-598536EF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20</cp:revision>
  <cp:lastPrinted>2019-10-10T01:18:00Z</cp:lastPrinted>
  <dcterms:created xsi:type="dcterms:W3CDTF">2019-08-26T14:31:00Z</dcterms:created>
  <dcterms:modified xsi:type="dcterms:W3CDTF">2019-12-18T16:27:00Z</dcterms:modified>
</cp:coreProperties>
</file>